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EF" w:rsidRDefault="007D69EF" w:rsidP="00807C36">
      <w:pPr>
        <w:pStyle w:val="Bezmezer"/>
        <w:tabs>
          <w:tab w:val="left" w:pos="1560"/>
        </w:tabs>
        <w:rPr>
          <w:rFonts w:ascii="Garamond" w:hAnsi="Garamond"/>
          <w:b/>
          <w:noProof/>
          <w:sz w:val="20"/>
          <w:szCs w:val="20"/>
          <w:lang w:eastAsia="cs-CZ"/>
        </w:rPr>
      </w:pPr>
    </w:p>
    <w:p w:rsidR="00807C36" w:rsidRDefault="007D69EF" w:rsidP="00807C36">
      <w:pPr>
        <w:pStyle w:val="Bezmezer"/>
        <w:tabs>
          <w:tab w:val="left" w:pos="1560"/>
        </w:tabs>
        <w:rPr>
          <w:rFonts w:ascii="Garamond" w:hAnsi="Garamond"/>
          <w:b/>
          <w:noProof/>
          <w:sz w:val="20"/>
          <w:szCs w:val="20"/>
          <w:lang w:eastAsia="cs-CZ"/>
        </w:rPr>
      </w:pPr>
      <w:r>
        <w:rPr>
          <w:rFonts w:ascii="Garamond" w:hAnsi="Garamond"/>
          <w:b/>
          <w:noProof/>
          <w:sz w:val="20"/>
          <w:szCs w:val="20"/>
          <w:lang w:eastAsia="cs-CZ"/>
        </w:rPr>
        <w:drawing>
          <wp:inline distT="0" distB="0" distL="0" distR="0">
            <wp:extent cx="900000" cy="324607"/>
            <wp:effectExtent l="19050" t="0" r="0" b="0"/>
            <wp:docPr id="2" name="obrázek 1" descr="C:\Documents and Settings\labova\Local Settings\Temp\Dočasný adresář 1 pro BMP_logo_final.zip\BMP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bova\Local Settings\Temp\Dočasný adresář 1 pro BMP_logo_final.zip\BMP_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324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9EF" w:rsidRDefault="007D69EF" w:rsidP="00807C36">
      <w:pPr>
        <w:pStyle w:val="Bezmezer"/>
        <w:tabs>
          <w:tab w:val="left" w:pos="1560"/>
        </w:tabs>
        <w:rPr>
          <w:rFonts w:ascii="Garamond" w:hAnsi="Garamond"/>
          <w:sz w:val="20"/>
          <w:szCs w:val="20"/>
        </w:rPr>
      </w:pPr>
    </w:p>
    <w:p w:rsidR="00807C36" w:rsidRPr="00DD6642" w:rsidRDefault="00F53C42" w:rsidP="00807C36">
      <w:pPr>
        <w:pStyle w:val="Bezmezer"/>
        <w:tabs>
          <w:tab w:val="left" w:pos="1560"/>
        </w:tabs>
        <w:rPr>
          <w:rFonts w:asciiTheme="minorHAnsi" w:hAnsiTheme="minorHAnsi"/>
          <w:sz w:val="20"/>
          <w:szCs w:val="20"/>
        </w:rPr>
      </w:pPr>
      <w:r w:rsidRPr="00F53C42">
        <w:rPr>
          <w:rFonts w:ascii="Verdana" w:hAnsi="Verdana"/>
          <w:b/>
          <w:noProof/>
          <w:sz w:val="20"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9.35pt;margin-top:.4pt;width:209.85pt;height:37.6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B26F1F" w:rsidRPr="004A7544" w:rsidRDefault="00B26F1F" w:rsidP="004A754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Distribuční list 2016</w:t>
                  </w:r>
                </w:p>
              </w:txbxContent>
            </v:textbox>
          </v:shape>
        </w:pict>
      </w:r>
      <w:r w:rsidR="007D69EF" w:rsidRPr="00DD6642">
        <w:rPr>
          <w:rFonts w:asciiTheme="minorHAnsi" w:hAnsiTheme="minorHAnsi"/>
          <w:sz w:val="20"/>
          <w:szCs w:val="20"/>
        </w:rPr>
        <w:t>Všehrdova 560/2</w:t>
      </w:r>
      <w:r w:rsidR="00F2557C" w:rsidRPr="00DD6642">
        <w:rPr>
          <w:rFonts w:asciiTheme="minorHAnsi" w:hAnsiTheme="minorHAnsi"/>
          <w:sz w:val="20"/>
          <w:szCs w:val="20"/>
        </w:rPr>
        <w:tab/>
        <w:t>T</w:t>
      </w:r>
      <w:r w:rsidR="00807C36" w:rsidRPr="00DD6642">
        <w:rPr>
          <w:rFonts w:asciiTheme="minorHAnsi" w:hAnsiTheme="minorHAnsi"/>
          <w:sz w:val="20"/>
          <w:szCs w:val="20"/>
        </w:rPr>
        <w:t>el</w:t>
      </w:r>
      <w:r w:rsidR="00F2557C" w:rsidRPr="00DD6642">
        <w:rPr>
          <w:rFonts w:asciiTheme="minorHAnsi" w:hAnsiTheme="minorHAnsi"/>
          <w:sz w:val="20"/>
          <w:szCs w:val="20"/>
        </w:rPr>
        <w:t>.:</w:t>
      </w:r>
      <w:r w:rsidR="00807C36" w:rsidRPr="00DD6642">
        <w:rPr>
          <w:rFonts w:asciiTheme="minorHAnsi" w:hAnsiTheme="minorHAnsi"/>
          <w:sz w:val="20"/>
          <w:szCs w:val="20"/>
        </w:rPr>
        <w:t xml:space="preserve"> +420</w:t>
      </w:r>
      <w:r w:rsidR="007D69EF" w:rsidRPr="00DD6642">
        <w:rPr>
          <w:rFonts w:asciiTheme="minorHAnsi" w:hAnsiTheme="minorHAnsi"/>
          <w:sz w:val="20"/>
          <w:szCs w:val="20"/>
        </w:rPr>
        <w:t> 724 015 680</w:t>
      </w:r>
    </w:p>
    <w:p w:rsidR="00807C36" w:rsidRPr="00DD6642" w:rsidRDefault="00807C36" w:rsidP="00807C36">
      <w:pPr>
        <w:pStyle w:val="Bezmezer"/>
        <w:tabs>
          <w:tab w:val="left" w:pos="1560"/>
        </w:tabs>
        <w:rPr>
          <w:rFonts w:asciiTheme="minorHAnsi" w:hAnsiTheme="minorHAnsi"/>
          <w:sz w:val="20"/>
          <w:szCs w:val="20"/>
        </w:rPr>
      </w:pPr>
      <w:r w:rsidRPr="00DD6642">
        <w:rPr>
          <w:rFonts w:asciiTheme="minorHAnsi" w:hAnsiTheme="minorHAnsi"/>
          <w:sz w:val="20"/>
          <w:szCs w:val="20"/>
        </w:rPr>
        <w:t>1</w:t>
      </w:r>
      <w:r w:rsidR="007D69EF" w:rsidRPr="00DD6642">
        <w:rPr>
          <w:rFonts w:asciiTheme="minorHAnsi" w:hAnsiTheme="minorHAnsi"/>
          <w:sz w:val="20"/>
          <w:szCs w:val="20"/>
        </w:rPr>
        <w:t>18</w:t>
      </w:r>
      <w:r w:rsidRPr="00DD6642">
        <w:rPr>
          <w:rFonts w:asciiTheme="minorHAnsi" w:hAnsiTheme="minorHAnsi"/>
          <w:sz w:val="20"/>
          <w:szCs w:val="20"/>
        </w:rPr>
        <w:t xml:space="preserve"> 0</w:t>
      </w:r>
      <w:r w:rsidR="007D69EF" w:rsidRPr="00DD6642">
        <w:rPr>
          <w:rFonts w:asciiTheme="minorHAnsi" w:hAnsiTheme="minorHAnsi"/>
          <w:sz w:val="20"/>
          <w:szCs w:val="20"/>
        </w:rPr>
        <w:t>0</w:t>
      </w:r>
      <w:r w:rsidR="00F2557C" w:rsidRPr="00DD6642">
        <w:rPr>
          <w:rFonts w:asciiTheme="minorHAnsi" w:hAnsiTheme="minorHAnsi"/>
          <w:sz w:val="20"/>
          <w:szCs w:val="20"/>
        </w:rPr>
        <w:t xml:space="preserve"> Praha</w:t>
      </w:r>
      <w:r w:rsidR="007D69EF" w:rsidRPr="00DD6642">
        <w:rPr>
          <w:rFonts w:asciiTheme="minorHAnsi" w:hAnsiTheme="minorHAnsi"/>
          <w:sz w:val="20"/>
          <w:szCs w:val="20"/>
        </w:rPr>
        <w:t xml:space="preserve"> 1</w:t>
      </w:r>
      <w:r w:rsidRPr="00DD6642">
        <w:rPr>
          <w:rFonts w:asciiTheme="minorHAnsi" w:hAnsiTheme="minorHAnsi"/>
          <w:sz w:val="20"/>
          <w:szCs w:val="20"/>
        </w:rPr>
        <w:tab/>
      </w:r>
      <w:r w:rsidR="00F2557C" w:rsidRPr="00DD6642">
        <w:rPr>
          <w:rFonts w:asciiTheme="minorHAnsi" w:hAnsiTheme="minorHAnsi"/>
          <w:sz w:val="20"/>
          <w:szCs w:val="20"/>
        </w:rPr>
        <w:t xml:space="preserve">E-mail: </w:t>
      </w:r>
      <w:r w:rsidR="00D90E55" w:rsidRPr="00DD6642">
        <w:rPr>
          <w:rFonts w:asciiTheme="minorHAnsi" w:hAnsiTheme="minorHAnsi"/>
          <w:sz w:val="20"/>
          <w:szCs w:val="20"/>
        </w:rPr>
        <w:t>milada@bohemiamp.cz</w:t>
      </w:r>
    </w:p>
    <w:p w:rsidR="00CA4DC5" w:rsidRPr="001A0338" w:rsidRDefault="00807C36" w:rsidP="001A0338">
      <w:pPr>
        <w:tabs>
          <w:tab w:val="left" w:pos="1560"/>
          <w:tab w:val="left" w:pos="2127"/>
          <w:tab w:val="left" w:pos="7153"/>
        </w:tabs>
        <w:spacing w:line="240" w:lineRule="auto"/>
        <w:ind w:right="-79"/>
        <w:rPr>
          <w:rFonts w:asciiTheme="minorHAnsi" w:hAnsiTheme="minorHAnsi"/>
          <w:b/>
          <w:sz w:val="20"/>
          <w:szCs w:val="20"/>
          <w:lang w:eastAsia="cs-CZ"/>
        </w:rPr>
      </w:pPr>
      <w:r w:rsidRPr="00DD6642">
        <w:rPr>
          <w:rFonts w:asciiTheme="minorHAnsi" w:hAnsiTheme="minorHAnsi"/>
          <w:sz w:val="20"/>
          <w:szCs w:val="20"/>
        </w:rPr>
        <w:t>Czech Republic</w:t>
      </w:r>
      <w:r w:rsidRPr="00DD6642">
        <w:rPr>
          <w:rFonts w:ascii="Garamond" w:hAnsi="Garamond"/>
          <w:sz w:val="20"/>
          <w:szCs w:val="20"/>
        </w:rPr>
        <w:tab/>
      </w:r>
      <w:r w:rsidR="00B259A1" w:rsidRPr="00DD6642">
        <w:rPr>
          <w:rFonts w:asciiTheme="minorHAnsi" w:hAnsiTheme="minorHAnsi"/>
          <w:sz w:val="20"/>
          <w:szCs w:val="20"/>
        </w:rPr>
        <w:t>www.bohemiamp.cz</w:t>
      </w:r>
      <w:r w:rsidR="00200E54">
        <w:rPr>
          <w:rFonts w:ascii="Verdana" w:hAnsi="Verdana"/>
          <w:b/>
          <w:sz w:val="20"/>
          <w:szCs w:val="20"/>
          <w:lang w:eastAsia="cs-CZ"/>
        </w:rPr>
        <w:tab/>
      </w:r>
      <w:r w:rsidR="00D90E55">
        <w:rPr>
          <w:rFonts w:ascii="Verdana" w:hAnsi="Verdana"/>
          <w:b/>
          <w:sz w:val="20"/>
          <w:szCs w:val="20"/>
          <w:lang w:eastAsia="cs-CZ"/>
        </w:rPr>
        <w:tab/>
      </w:r>
      <w:r w:rsidR="00D90E55" w:rsidRPr="00F2557C">
        <w:rPr>
          <w:rFonts w:asciiTheme="minorHAnsi" w:hAnsiTheme="minorHAnsi"/>
          <w:b/>
          <w:sz w:val="20"/>
          <w:szCs w:val="20"/>
          <w:lang w:eastAsia="cs-CZ"/>
        </w:rPr>
        <w:tab/>
      </w:r>
      <w:r w:rsidR="001A0338">
        <w:rPr>
          <w:rFonts w:asciiTheme="minorHAnsi" w:hAnsiTheme="minorHAnsi"/>
          <w:b/>
          <w:sz w:val="20"/>
          <w:szCs w:val="20"/>
          <w:lang w:eastAsia="cs-CZ"/>
        </w:rPr>
        <w:tab/>
      </w:r>
      <w:r w:rsidR="001A0338">
        <w:rPr>
          <w:rFonts w:asciiTheme="minorHAnsi" w:hAnsiTheme="minorHAnsi"/>
          <w:b/>
          <w:sz w:val="20"/>
          <w:szCs w:val="20"/>
          <w:lang w:eastAsia="cs-CZ"/>
        </w:rPr>
        <w:tab/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</w:tblCellMar>
        <w:tblLook w:val="04A0"/>
      </w:tblPr>
      <w:tblGrid>
        <w:gridCol w:w="4806"/>
        <w:gridCol w:w="2835"/>
        <w:gridCol w:w="2977"/>
      </w:tblGrid>
      <w:tr w:rsidR="00430196" w:rsidRPr="00F2557C" w:rsidTr="00297066">
        <w:trPr>
          <w:trHeight w:val="657"/>
        </w:trPr>
        <w:tc>
          <w:tcPr>
            <w:tcW w:w="10618" w:type="dxa"/>
            <w:gridSpan w:val="3"/>
            <w:vAlign w:val="center"/>
          </w:tcPr>
          <w:p w:rsidR="00FC12F0" w:rsidRPr="004A7544" w:rsidRDefault="006B61A7" w:rsidP="0056362F">
            <w:pPr>
              <w:pStyle w:val="Bezmezer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Pat a Mat</w:t>
            </w:r>
            <w:r w:rsidR="00E750DE">
              <w:rPr>
                <w:rFonts w:asciiTheme="minorHAnsi" w:hAnsiTheme="minorHAnsi"/>
                <w:b/>
                <w:sz w:val="32"/>
                <w:szCs w:val="32"/>
              </w:rPr>
              <w:t xml:space="preserve"> ve filmu</w:t>
            </w:r>
          </w:p>
        </w:tc>
      </w:tr>
      <w:tr w:rsidR="00430196" w:rsidRPr="002C29A4" w:rsidTr="003C38CA">
        <w:trPr>
          <w:trHeight w:val="2737"/>
        </w:trPr>
        <w:tc>
          <w:tcPr>
            <w:tcW w:w="10618" w:type="dxa"/>
            <w:gridSpan w:val="3"/>
          </w:tcPr>
          <w:p w:rsidR="00B93B55" w:rsidRDefault="00151A74" w:rsidP="00151A74">
            <w:pPr>
              <w:jc w:val="both"/>
              <w:rPr>
                <w:sz w:val="20"/>
                <w:szCs w:val="20"/>
              </w:rPr>
            </w:pPr>
            <w:r w:rsidRPr="00151A74">
              <w:rPr>
                <w:sz w:val="20"/>
                <w:szCs w:val="20"/>
              </w:rPr>
              <w:t>Dvojice „šikulů“ Pat a Mat se vrací na scénu</w:t>
            </w:r>
            <w:r w:rsidR="00E879D7">
              <w:rPr>
                <w:sz w:val="20"/>
                <w:szCs w:val="20"/>
              </w:rPr>
              <w:t>, a to rovnou v celovečerním filmu pro celou rodinu!</w:t>
            </w:r>
          </w:p>
          <w:p w:rsidR="00DC2133" w:rsidRDefault="00E879D7" w:rsidP="00151A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Známí nešikové v roce 2016 slaví 40 let od svého </w:t>
            </w:r>
            <w:r w:rsidR="00DC2133">
              <w:rPr>
                <w:sz w:val="20"/>
                <w:szCs w:val="20"/>
              </w:rPr>
              <w:t>vzniku, a byť</w:t>
            </w:r>
            <w:r>
              <w:rPr>
                <w:sz w:val="20"/>
                <w:szCs w:val="20"/>
              </w:rPr>
              <w:t xml:space="preserve"> se na stříbrném plátně ještě nepředvedli, pro kutily jejich kalibru to přeci nemůže být problém. Obzvlášť, když </w:t>
            </w:r>
            <w:r w:rsidRPr="00E879D7">
              <w:rPr>
                <w:sz w:val="20"/>
                <w:szCs w:val="20"/>
              </w:rPr>
              <w:t>mají na půdě krabice plné</w:t>
            </w:r>
            <w:r>
              <w:rPr>
                <w:sz w:val="20"/>
                <w:szCs w:val="20"/>
              </w:rPr>
              <w:t xml:space="preserve"> filmů a pod schody promítačku, </w:t>
            </w:r>
            <w:r w:rsidR="00DC2133">
              <w:rPr>
                <w:sz w:val="20"/>
                <w:szCs w:val="20"/>
              </w:rPr>
              <w:t xml:space="preserve">na které fanouškům </w:t>
            </w:r>
            <w:r w:rsidR="00B844AF">
              <w:rPr>
                <w:sz w:val="20"/>
                <w:szCs w:val="20"/>
              </w:rPr>
              <w:br/>
            </w:r>
            <w:r w:rsidR="00DC2133">
              <w:rPr>
                <w:sz w:val="20"/>
                <w:szCs w:val="20"/>
              </w:rPr>
              <w:t>své příhody rádi odpromítají…</w:t>
            </w:r>
          </w:p>
          <w:p w:rsidR="00DC2133" w:rsidRDefault="00E879D7" w:rsidP="00151A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Nebyli by to ale oni, kdyby se nepotýkali s celou </w:t>
            </w:r>
            <w:r w:rsidR="00446F0D">
              <w:rPr>
                <w:sz w:val="20"/>
                <w:szCs w:val="20"/>
              </w:rPr>
              <w:t>řadou nástrah. A tak se tentokrát utkají se zákeřným kaktusem, suchým stromem nebo se rozhodnou „zvelebit“ svůj příbytek originálními úpravami. A jelikož jsme ve 21. století a všude se propaguje zdravý styl</w:t>
            </w:r>
            <w:r w:rsidR="00DC2133">
              <w:rPr>
                <w:sz w:val="20"/>
                <w:szCs w:val="20"/>
              </w:rPr>
              <w:t xml:space="preserve"> života</w:t>
            </w:r>
            <w:r w:rsidR="00446F0D">
              <w:rPr>
                <w:sz w:val="20"/>
                <w:szCs w:val="20"/>
              </w:rPr>
              <w:t xml:space="preserve">, i „ajeťáci“ se </w:t>
            </w:r>
            <w:r w:rsidR="00DC2133">
              <w:rPr>
                <w:sz w:val="20"/>
                <w:szCs w:val="20"/>
              </w:rPr>
              <w:t>pokusí</w:t>
            </w:r>
            <w:r w:rsidR="00446F0D">
              <w:rPr>
                <w:sz w:val="20"/>
                <w:szCs w:val="20"/>
              </w:rPr>
              <w:t xml:space="preserve"> dostat do kondice protáhnutím svých těl na rotopedu. </w:t>
            </w:r>
            <w:r w:rsidR="00DC2133">
              <w:rPr>
                <w:sz w:val="20"/>
                <w:szCs w:val="20"/>
              </w:rPr>
              <w:t>Jak se jim to povede?</w:t>
            </w:r>
          </w:p>
          <w:p w:rsidR="00DC2133" w:rsidRPr="00DC2133" w:rsidRDefault="00446F0D" w:rsidP="00151A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Pata a Mata mil</w:t>
            </w:r>
            <w:r w:rsidR="00DC2133">
              <w:rPr>
                <w:sz w:val="20"/>
                <w:szCs w:val="20"/>
              </w:rPr>
              <w:t>ují celé generace diváků nejen</w:t>
            </w:r>
            <w:r>
              <w:rPr>
                <w:sz w:val="20"/>
                <w:szCs w:val="20"/>
              </w:rPr>
              <w:t xml:space="preserve"> pro jejich </w:t>
            </w:r>
            <w:r w:rsidR="00DC2133">
              <w:rPr>
                <w:sz w:val="20"/>
                <w:szCs w:val="20"/>
              </w:rPr>
              <w:t>manuální nešikovnost, ale také</w:t>
            </w:r>
            <w:r>
              <w:rPr>
                <w:sz w:val="20"/>
                <w:szCs w:val="20"/>
              </w:rPr>
              <w:t xml:space="preserve"> pro jejich neutuchající optimistický postoj k životu. I když se zdá vše ztracené, důležité je nikdy nesložit ruce do klína. Pat a Mat ve filmu </w:t>
            </w:r>
            <w:r w:rsidR="00DC2133">
              <w:rPr>
                <w:sz w:val="20"/>
                <w:szCs w:val="20"/>
              </w:rPr>
              <w:t>dokazují, že neexistuje</w:t>
            </w:r>
            <w:r w:rsidR="00935D18">
              <w:rPr>
                <w:sz w:val="20"/>
                <w:szCs w:val="20"/>
              </w:rPr>
              <w:t xml:space="preserve"> problém, na který by se nenašlo</w:t>
            </w:r>
            <w:r w:rsidR="00DC2133">
              <w:rPr>
                <w:sz w:val="20"/>
                <w:szCs w:val="20"/>
              </w:rPr>
              <w:t xml:space="preserve"> řešení!</w:t>
            </w:r>
          </w:p>
        </w:tc>
      </w:tr>
      <w:tr w:rsidR="00450C1B" w:rsidRPr="002C29A4" w:rsidTr="0010765A">
        <w:trPr>
          <w:trHeight w:val="19"/>
        </w:trPr>
        <w:tc>
          <w:tcPr>
            <w:tcW w:w="4806" w:type="dxa"/>
            <w:vAlign w:val="center"/>
          </w:tcPr>
          <w:p w:rsidR="00450C1B" w:rsidRPr="006D1832" w:rsidRDefault="00B93B55" w:rsidP="006D41E3">
            <w:pPr>
              <w:pStyle w:val="Bezmezer"/>
              <w:ind w:right="88"/>
              <w:jc w:val="center"/>
              <w:rPr>
                <w:rFonts w:ascii="Verdana" w:hAnsi="Verdana"/>
              </w:rPr>
            </w:pPr>
            <w:r>
              <w:rPr>
                <w:rFonts w:asciiTheme="minorHAnsi" w:hAnsiTheme="minorHAnsi"/>
                <w:bCs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2108107" cy="3746115"/>
                  <wp:effectExtent l="19050" t="0" r="6443" b="0"/>
                  <wp:docPr id="1" name="obrázek 1" descr="C:\Users\marek\Desktop\Moje\Filmy a scénáře a anotace a další\BMP\Pat a Mat\Plakát\Dobrá verze\PatAMat_Digipos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ek\Desktop\Moje\Filmy a scénáře a anotace a další\BMP\Pat a Mat\Plakát\Dobrá verze\PatAMat_Digipos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873" cy="3754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2"/>
            <w:vAlign w:val="center"/>
          </w:tcPr>
          <w:p w:rsidR="002C29A4" w:rsidRPr="00B93B55" w:rsidRDefault="002C29A4" w:rsidP="002C29A4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24"/>
                <w:szCs w:val="24"/>
                <w:lang w:val="en-US" w:eastAsia="cs-CZ"/>
              </w:rPr>
            </w:pPr>
            <w:r w:rsidRPr="00B93B55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Originál</w:t>
            </w:r>
            <w:r w:rsidR="00DD6642" w:rsidRPr="00B93B55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ní</w:t>
            </w:r>
            <w:r w:rsidRPr="00B93B55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 xml:space="preserve"> název</w:t>
            </w:r>
            <w:r w:rsidRPr="00B93B55">
              <w:rPr>
                <w:rFonts w:asciiTheme="minorHAnsi" w:hAnsiTheme="minorHAnsi"/>
                <w:b/>
                <w:bCs/>
                <w:sz w:val="24"/>
                <w:szCs w:val="24"/>
                <w:lang w:val="en-US" w:eastAsia="cs-CZ"/>
              </w:rPr>
              <w:t>:</w:t>
            </w:r>
          </w:p>
          <w:p w:rsidR="002C29A4" w:rsidRPr="00B93B55" w:rsidRDefault="006B61A7" w:rsidP="001A0338">
            <w:pPr>
              <w:pStyle w:val="Bezmezer"/>
              <w:ind w:right="57"/>
              <w:jc w:val="right"/>
              <w:rPr>
                <w:rFonts w:asciiTheme="minorHAnsi" w:hAnsiTheme="minorHAnsi"/>
                <w:sz w:val="24"/>
                <w:szCs w:val="24"/>
                <w:lang w:eastAsia="cs-CZ"/>
              </w:rPr>
            </w:pPr>
            <w:r w:rsidRPr="00B93B55">
              <w:rPr>
                <w:rFonts w:asciiTheme="minorHAnsi" w:hAnsiTheme="minorHAnsi"/>
                <w:sz w:val="24"/>
                <w:szCs w:val="24"/>
                <w:lang w:eastAsia="cs-CZ"/>
              </w:rPr>
              <w:t>Pat a Mat</w:t>
            </w:r>
            <w:r w:rsidR="004A4BFC" w:rsidRPr="00B93B55"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 ve filmu</w:t>
            </w:r>
          </w:p>
          <w:p w:rsidR="001A0338" w:rsidRPr="00B93B55" w:rsidRDefault="001A0338" w:rsidP="001A0338">
            <w:pPr>
              <w:pStyle w:val="Bezmezer"/>
              <w:ind w:right="57"/>
              <w:jc w:val="right"/>
              <w:rPr>
                <w:rFonts w:asciiTheme="minorHAnsi" w:hAnsiTheme="minorHAnsi"/>
                <w:sz w:val="24"/>
                <w:szCs w:val="24"/>
                <w:lang w:eastAsia="cs-CZ"/>
              </w:rPr>
            </w:pPr>
          </w:p>
          <w:p w:rsidR="003C38CA" w:rsidRPr="00B93B55" w:rsidRDefault="004A4BFC" w:rsidP="003C38CA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</w:pPr>
            <w:r w:rsidRPr="00B93B55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Animovaný/d</w:t>
            </w:r>
            <w:r w:rsidR="006B61A7" w:rsidRPr="00B93B55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ětský/rodinný</w:t>
            </w:r>
          </w:p>
          <w:p w:rsidR="001A0338" w:rsidRPr="00B93B55" w:rsidRDefault="006B61A7" w:rsidP="003C38CA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</w:pPr>
            <w:r w:rsidRPr="00B93B55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 xml:space="preserve">Česká republika, 2016, </w:t>
            </w:r>
            <w:r w:rsidR="003C38CA" w:rsidRPr="00B93B55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E750DE" w:rsidRPr="00B93B55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 xml:space="preserve">80 </w:t>
            </w:r>
            <w:r w:rsidR="003C38CA" w:rsidRPr="00B93B55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min.</w:t>
            </w:r>
          </w:p>
          <w:p w:rsidR="003C38CA" w:rsidRPr="00B93B55" w:rsidRDefault="003C38CA" w:rsidP="003C38CA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</w:pPr>
          </w:p>
          <w:p w:rsidR="003C38CA" w:rsidRPr="00B93B55" w:rsidRDefault="003C38CA" w:rsidP="003C38CA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</w:pPr>
            <w:r w:rsidRPr="00B93B55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 xml:space="preserve">Režie: </w:t>
            </w:r>
          </w:p>
          <w:p w:rsidR="006B61A7" w:rsidRPr="00B93B55" w:rsidRDefault="00E750DE" w:rsidP="003C38CA">
            <w:pPr>
              <w:pStyle w:val="Bezmezer"/>
              <w:ind w:right="57"/>
              <w:jc w:val="right"/>
              <w:rPr>
                <w:rFonts w:asciiTheme="minorHAnsi" w:hAnsiTheme="minorHAnsi"/>
                <w:bCs/>
                <w:sz w:val="24"/>
                <w:szCs w:val="24"/>
                <w:lang w:eastAsia="cs-CZ"/>
              </w:rPr>
            </w:pPr>
            <w:r w:rsidRPr="00B93B55">
              <w:rPr>
                <w:rFonts w:asciiTheme="minorHAnsi" w:hAnsiTheme="minorHAnsi"/>
                <w:bCs/>
                <w:sz w:val="24"/>
                <w:szCs w:val="24"/>
                <w:lang w:eastAsia="cs-CZ"/>
              </w:rPr>
              <w:t>Marek Beneš</w:t>
            </w:r>
          </w:p>
          <w:p w:rsidR="00E879D7" w:rsidRPr="00B93B55" w:rsidRDefault="00E879D7" w:rsidP="003C38CA">
            <w:pPr>
              <w:pStyle w:val="Bezmezer"/>
              <w:ind w:right="57"/>
              <w:jc w:val="right"/>
              <w:rPr>
                <w:rFonts w:asciiTheme="minorHAnsi" w:hAnsiTheme="minorHAnsi"/>
                <w:bCs/>
                <w:sz w:val="24"/>
                <w:szCs w:val="24"/>
                <w:lang w:eastAsia="cs-CZ"/>
              </w:rPr>
            </w:pPr>
          </w:p>
          <w:p w:rsidR="003C38CA" w:rsidRPr="00B93B55" w:rsidRDefault="003C38CA" w:rsidP="003C38CA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</w:pPr>
            <w:r w:rsidRPr="00B93B55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 xml:space="preserve">Scénář: </w:t>
            </w:r>
          </w:p>
          <w:p w:rsidR="00BA7991" w:rsidRPr="00B93B55" w:rsidRDefault="00E750DE" w:rsidP="00E879D7">
            <w:pPr>
              <w:pStyle w:val="Bezmezer"/>
              <w:ind w:right="57"/>
              <w:jc w:val="right"/>
              <w:rPr>
                <w:rFonts w:asciiTheme="minorHAnsi" w:hAnsiTheme="minorHAnsi"/>
                <w:bCs/>
                <w:sz w:val="24"/>
                <w:szCs w:val="24"/>
                <w:lang w:eastAsia="cs-CZ"/>
              </w:rPr>
            </w:pPr>
            <w:r w:rsidRPr="00B93B55">
              <w:rPr>
                <w:rFonts w:asciiTheme="minorHAnsi" w:hAnsiTheme="minorHAnsi"/>
                <w:bCs/>
                <w:sz w:val="24"/>
                <w:szCs w:val="24"/>
                <w:lang w:eastAsia="cs-CZ"/>
              </w:rPr>
              <w:t>Marek Beneš</w:t>
            </w:r>
          </w:p>
          <w:p w:rsidR="00B93B55" w:rsidRPr="00B93B55" w:rsidRDefault="00B93B55" w:rsidP="00E879D7">
            <w:pPr>
              <w:pStyle w:val="Bezmezer"/>
              <w:ind w:right="57"/>
              <w:jc w:val="right"/>
              <w:rPr>
                <w:rFonts w:asciiTheme="minorHAnsi" w:hAnsiTheme="minorHAnsi"/>
                <w:bCs/>
                <w:sz w:val="24"/>
                <w:szCs w:val="24"/>
                <w:lang w:eastAsia="cs-CZ"/>
              </w:rPr>
            </w:pPr>
          </w:p>
          <w:p w:rsidR="00B93B55" w:rsidRPr="00B93B55" w:rsidRDefault="00B93B55" w:rsidP="00B93B55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</w:pPr>
            <w:r w:rsidRPr="00B93B55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 xml:space="preserve">Hudba: </w:t>
            </w:r>
          </w:p>
          <w:p w:rsidR="00B93B55" w:rsidRPr="00B93B55" w:rsidRDefault="00B93B55" w:rsidP="00B93B55">
            <w:pPr>
              <w:pStyle w:val="Bezmezer"/>
              <w:ind w:right="57"/>
              <w:jc w:val="right"/>
              <w:rPr>
                <w:rFonts w:asciiTheme="minorHAnsi" w:hAnsiTheme="minorHAnsi"/>
                <w:bCs/>
                <w:sz w:val="24"/>
                <w:szCs w:val="24"/>
                <w:lang w:eastAsia="cs-CZ"/>
              </w:rPr>
            </w:pPr>
            <w:r w:rsidRPr="00B93B55">
              <w:rPr>
                <w:rFonts w:asciiTheme="minorHAnsi" w:hAnsiTheme="minorHAnsi"/>
                <w:bCs/>
                <w:sz w:val="24"/>
                <w:szCs w:val="24"/>
                <w:lang w:eastAsia="cs-CZ"/>
              </w:rPr>
              <w:t>Petr Skoumal</w:t>
            </w:r>
          </w:p>
          <w:p w:rsidR="006B61A7" w:rsidRPr="00B93B55" w:rsidRDefault="006B61A7" w:rsidP="00B93B55">
            <w:pPr>
              <w:pStyle w:val="Bezmezer"/>
              <w:ind w:right="57"/>
              <w:rPr>
                <w:rFonts w:asciiTheme="minorHAnsi" w:hAnsiTheme="minorHAnsi"/>
                <w:sz w:val="24"/>
                <w:szCs w:val="24"/>
                <w:lang w:eastAsia="cs-CZ"/>
              </w:rPr>
            </w:pPr>
          </w:p>
          <w:p w:rsidR="00B20D64" w:rsidRPr="00B93B55" w:rsidRDefault="00F2557C" w:rsidP="00ED6AE4">
            <w:pPr>
              <w:pStyle w:val="Bezmezer"/>
              <w:ind w:left="-80" w:right="57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B93B55">
              <w:rPr>
                <w:rFonts w:asciiTheme="minorHAnsi" w:hAnsiTheme="minorHAnsi"/>
                <w:b/>
                <w:sz w:val="24"/>
                <w:szCs w:val="24"/>
              </w:rPr>
              <w:t>Další info</w:t>
            </w:r>
            <w:r w:rsidR="001A0338" w:rsidRPr="00B93B55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:rsidR="002C29A4" w:rsidRPr="00B93B55" w:rsidRDefault="00DC2133" w:rsidP="00ED6AE4">
            <w:pPr>
              <w:pStyle w:val="Bezmezer"/>
              <w:ind w:left="-80" w:right="57"/>
              <w:jc w:val="right"/>
              <w:rPr>
                <w:sz w:val="20"/>
                <w:szCs w:val="20"/>
              </w:rPr>
            </w:pPr>
            <w:r w:rsidRPr="00B93B55">
              <w:rPr>
                <w:sz w:val="20"/>
                <w:szCs w:val="20"/>
              </w:rPr>
              <w:t>http://www.bohemiamp.cz/film/pat-a-mat-ve-filmu-1741</w:t>
            </w:r>
            <w:hyperlink r:id="rId7" w:history="1">
              <w:r w:rsidR="003C38CA" w:rsidRPr="00B93B55">
                <w:rPr>
                  <w:sz w:val="20"/>
                  <w:szCs w:val="20"/>
                </w:rPr>
                <w:t xml:space="preserve"> </w:t>
              </w:r>
            </w:hyperlink>
          </w:p>
          <w:p w:rsidR="006B61A7" w:rsidRPr="004A7544" w:rsidRDefault="006B61A7" w:rsidP="00ED6AE4">
            <w:pPr>
              <w:pStyle w:val="Bezmezer"/>
              <w:ind w:left="-80" w:right="57"/>
              <w:jc w:val="right"/>
              <w:rPr>
                <w:sz w:val="16"/>
                <w:szCs w:val="16"/>
              </w:rPr>
            </w:pPr>
          </w:p>
          <w:p w:rsidR="00B93B55" w:rsidRPr="00B93B55" w:rsidRDefault="00B93B55" w:rsidP="00B93B55">
            <w:pPr>
              <w:pStyle w:val="Bezmezer"/>
              <w:ind w:left="-80" w:right="57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bookmarkStart w:id="0" w:name="_Hlt19935116"/>
            <w:r>
              <w:rPr>
                <w:rFonts w:asciiTheme="minorHAnsi" w:hAnsiTheme="minorHAnsi"/>
                <w:b/>
                <w:sz w:val="24"/>
                <w:szCs w:val="24"/>
              </w:rPr>
              <w:t>Trailer:</w:t>
            </w:r>
          </w:p>
          <w:p w:rsidR="00450C1B" w:rsidRPr="00B93B55" w:rsidRDefault="00B93B55" w:rsidP="00B93B55">
            <w:pPr>
              <w:pStyle w:val="Bezmezer"/>
              <w:ind w:left="-80" w:right="57"/>
              <w:jc w:val="right"/>
              <w:rPr>
                <w:sz w:val="20"/>
                <w:szCs w:val="20"/>
              </w:rPr>
            </w:pPr>
            <w:r w:rsidRPr="00B93B55">
              <w:rPr>
                <w:sz w:val="20"/>
                <w:szCs w:val="20"/>
              </w:rPr>
              <w:t>https://www.youtube.com/watch?v=KdORoib4IEI</w:t>
            </w:r>
            <w:hyperlink r:id="rId8" w:history="1"/>
            <w:bookmarkEnd w:id="0"/>
          </w:p>
        </w:tc>
      </w:tr>
      <w:tr w:rsidR="00962CF5" w:rsidRPr="001A0338" w:rsidTr="00297066">
        <w:trPr>
          <w:trHeight w:val="1449"/>
        </w:trPr>
        <w:tc>
          <w:tcPr>
            <w:tcW w:w="4806" w:type="dxa"/>
            <w:vMerge w:val="restart"/>
            <w:vAlign w:val="center"/>
          </w:tcPr>
          <w:p w:rsidR="00962CF5" w:rsidRPr="00DD6642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sz w:val="20"/>
                <w:szCs w:val="20"/>
              </w:rPr>
            </w:pP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>Premiéra:</w:t>
            </w: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6758EA">
              <w:rPr>
                <w:rFonts w:asciiTheme="minorHAnsi" w:hAnsiTheme="minorHAnsi"/>
                <w:b/>
                <w:sz w:val="20"/>
                <w:szCs w:val="20"/>
              </w:rPr>
              <w:t>31. 3</w:t>
            </w:r>
            <w:r w:rsidR="006B61A7">
              <w:rPr>
                <w:rFonts w:asciiTheme="minorHAnsi" w:hAnsiTheme="minorHAnsi"/>
                <w:b/>
                <w:sz w:val="20"/>
                <w:szCs w:val="20"/>
              </w:rPr>
              <w:t>. 2016</w:t>
            </w:r>
          </w:p>
          <w:p w:rsidR="00D370F0" w:rsidRPr="00DD6642" w:rsidRDefault="007540AF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b/>
                <w:sz w:val="20"/>
                <w:szCs w:val="20"/>
              </w:rPr>
            </w:pP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>Kopie:</w:t>
            </w:r>
            <w:r w:rsidR="00962CF5" w:rsidRPr="00DD6642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D370F0" w:rsidRPr="00DD6642">
              <w:rPr>
                <w:rFonts w:asciiTheme="minorHAnsi" w:hAnsiTheme="minorHAnsi"/>
                <w:sz w:val="20"/>
                <w:szCs w:val="20"/>
              </w:rPr>
              <w:t>DCP</w:t>
            </w:r>
            <w:r w:rsidR="0004502C" w:rsidRPr="00DD664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A0338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     </w:t>
            </w:r>
          </w:p>
          <w:p w:rsidR="00BA7991" w:rsidRPr="00DD6642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b/>
                <w:sz w:val="20"/>
                <w:szCs w:val="20"/>
              </w:rPr>
            </w:pP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>Země:</w:t>
            </w: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6B61A7">
              <w:rPr>
                <w:rFonts w:asciiTheme="minorHAnsi" w:hAnsiTheme="minorHAnsi"/>
                <w:sz w:val="20"/>
                <w:szCs w:val="20"/>
              </w:rPr>
              <w:t>Česká republika</w:t>
            </w:r>
          </w:p>
          <w:p w:rsidR="00962CF5" w:rsidRPr="00DD6642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sz w:val="20"/>
                <w:szCs w:val="20"/>
              </w:rPr>
            </w:pP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>Rok:</w:t>
            </w: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D5696E" w:rsidRPr="00DD6642">
              <w:rPr>
                <w:rFonts w:asciiTheme="minorHAnsi" w:hAnsiTheme="minorHAnsi"/>
                <w:sz w:val="20"/>
                <w:szCs w:val="20"/>
              </w:rPr>
              <w:t>201</w:t>
            </w:r>
            <w:r w:rsidR="006B61A7">
              <w:rPr>
                <w:rFonts w:asciiTheme="minorHAnsi" w:hAnsiTheme="minorHAnsi"/>
                <w:sz w:val="20"/>
                <w:szCs w:val="20"/>
              </w:rPr>
              <w:t>6</w:t>
            </w:r>
            <w:r w:rsidR="0004502C" w:rsidRPr="00DD664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4502C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       </w:t>
            </w:r>
          </w:p>
          <w:p w:rsidR="00962CF5" w:rsidRPr="00DD6642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sz w:val="20"/>
                <w:szCs w:val="20"/>
              </w:rPr>
            </w:pP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>Světová práva:</w:t>
            </w:r>
            <w:r w:rsidR="0004502C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="00D370F0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   </w:t>
            </w:r>
            <w:r w:rsidR="00F2557C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       </w:t>
            </w:r>
            <w:r w:rsidR="001A0338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    </w:t>
            </w:r>
            <w:r w:rsidR="004A4BFC" w:rsidRPr="004A4BFC">
              <w:rPr>
                <w:rFonts w:asciiTheme="minorHAnsi" w:hAnsiTheme="minorHAnsi"/>
                <w:sz w:val="20"/>
                <w:szCs w:val="20"/>
              </w:rPr>
              <w:t>Bohemia Motion Pictures a.s.</w:t>
            </w:r>
          </w:p>
          <w:p w:rsidR="00315860" w:rsidRPr="00DD6642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b/>
                <w:sz w:val="20"/>
                <w:szCs w:val="20"/>
              </w:rPr>
            </w:pP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>Délka filmu:</w:t>
            </w: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E750DE">
              <w:rPr>
                <w:rFonts w:asciiTheme="minorHAnsi" w:hAnsiTheme="minorHAnsi"/>
                <w:sz w:val="20"/>
                <w:szCs w:val="20"/>
              </w:rPr>
              <w:t xml:space="preserve">80 </w:t>
            </w:r>
            <w:r w:rsidR="00DB0F8A" w:rsidRPr="00DD6642">
              <w:rPr>
                <w:rFonts w:asciiTheme="minorHAnsi" w:hAnsiTheme="minorHAnsi"/>
                <w:sz w:val="20"/>
                <w:szCs w:val="20"/>
              </w:rPr>
              <w:t>min</w:t>
            </w:r>
            <w:r w:rsidR="00122DE4" w:rsidRPr="00DD6642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962CF5" w:rsidRPr="00DD6642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b/>
                <w:sz w:val="20"/>
                <w:szCs w:val="20"/>
              </w:rPr>
            </w:pP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>Zvuk/formát:</w:t>
            </w: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E975CF" w:rsidRPr="00DD6642">
              <w:rPr>
                <w:rFonts w:asciiTheme="minorHAnsi" w:hAnsiTheme="minorHAnsi"/>
                <w:sz w:val="20"/>
                <w:szCs w:val="20"/>
              </w:rPr>
              <w:t>DD</w:t>
            </w:r>
            <w:r w:rsidR="007540AF" w:rsidRPr="00DD664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975CF" w:rsidRPr="00DD6642">
              <w:rPr>
                <w:rFonts w:asciiTheme="minorHAnsi" w:hAnsiTheme="minorHAnsi"/>
                <w:sz w:val="20"/>
                <w:szCs w:val="20"/>
              </w:rPr>
              <w:t>/</w:t>
            </w:r>
            <w:r w:rsidR="007540AF" w:rsidRPr="00DD664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C7012" w:rsidRPr="00DD6642">
              <w:rPr>
                <w:rFonts w:asciiTheme="minorHAnsi" w:hAnsiTheme="minorHAnsi"/>
                <w:sz w:val="20"/>
                <w:szCs w:val="20"/>
              </w:rPr>
              <w:t>2D</w:t>
            </w:r>
          </w:p>
          <w:p w:rsidR="00962CF5" w:rsidRPr="00DD6642" w:rsidRDefault="00962CF5" w:rsidP="00822513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sz w:val="20"/>
                <w:szCs w:val="20"/>
              </w:rPr>
            </w:pP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>Verze</w:t>
            </w:r>
            <w:r w:rsidR="009A684A" w:rsidRPr="00DD6642">
              <w:rPr>
                <w:rFonts w:asciiTheme="minorHAnsi" w:hAnsiTheme="minorHAnsi"/>
                <w:b/>
                <w:sz w:val="20"/>
                <w:szCs w:val="20"/>
              </w:rPr>
              <w:t>/přístupnost</w:t>
            </w:r>
            <w:r w:rsidR="0004502C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:     </w:t>
            </w:r>
            <w:r w:rsidR="001A0338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   </w:t>
            </w:r>
            <w:r w:rsidR="004A4BFC">
              <w:rPr>
                <w:rFonts w:asciiTheme="minorHAnsi" w:hAnsiTheme="minorHAnsi"/>
                <w:sz w:val="20"/>
                <w:szCs w:val="20"/>
              </w:rPr>
              <w:t>bez hlasů</w:t>
            </w:r>
            <w:r w:rsidR="007540AF" w:rsidRPr="00DD664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A684A" w:rsidRPr="00DD6642">
              <w:rPr>
                <w:rFonts w:asciiTheme="minorHAnsi" w:hAnsiTheme="minorHAnsi"/>
                <w:sz w:val="20"/>
                <w:szCs w:val="20"/>
              </w:rPr>
              <w:t>/</w:t>
            </w:r>
            <w:r w:rsidR="007540AF" w:rsidRPr="00DD664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26F1F">
              <w:rPr>
                <w:rFonts w:asciiTheme="minorHAnsi" w:hAnsiTheme="minorHAnsi"/>
                <w:sz w:val="20"/>
                <w:szCs w:val="20"/>
              </w:rPr>
              <w:t>přístupný</w:t>
            </w:r>
          </w:p>
          <w:p w:rsidR="00962CF5" w:rsidRPr="00DD6642" w:rsidRDefault="00F2557C" w:rsidP="009A684A">
            <w:pPr>
              <w:pStyle w:val="Bezmezer"/>
              <w:tabs>
                <w:tab w:val="left" w:pos="2005"/>
              </w:tabs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DD6642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2557C" w:rsidRPr="00DD6642" w:rsidRDefault="00962CF5" w:rsidP="00122DE4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D6642">
              <w:rPr>
                <w:rFonts w:asciiTheme="minorHAnsi" w:hAnsiTheme="minorHAnsi"/>
                <w:b/>
                <w:sz w:val="16"/>
                <w:szCs w:val="16"/>
              </w:rPr>
              <w:t>Programování</w:t>
            </w:r>
          </w:p>
          <w:p w:rsidR="00962CF5" w:rsidRPr="00DD6642" w:rsidRDefault="00962CF5" w:rsidP="00962CF5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D6642">
              <w:rPr>
                <w:rFonts w:asciiTheme="minorHAnsi" w:hAnsiTheme="minorHAnsi"/>
                <w:sz w:val="16"/>
                <w:szCs w:val="16"/>
              </w:rPr>
              <w:t>Milada Markantelli</w:t>
            </w:r>
          </w:p>
          <w:p w:rsidR="00962CF5" w:rsidRPr="00DD6642" w:rsidRDefault="00962CF5" w:rsidP="00962CF5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D6642">
              <w:rPr>
                <w:rFonts w:asciiTheme="minorHAnsi" w:hAnsiTheme="minorHAnsi"/>
                <w:sz w:val="16"/>
                <w:szCs w:val="16"/>
              </w:rPr>
              <w:t>GSM</w:t>
            </w:r>
            <w:r w:rsidR="007540AF" w:rsidRPr="00DD6642">
              <w:rPr>
                <w:rFonts w:asciiTheme="minorHAnsi" w:hAnsiTheme="minorHAnsi"/>
                <w:sz w:val="16"/>
                <w:szCs w:val="16"/>
              </w:rPr>
              <w:t>:</w:t>
            </w:r>
            <w:r w:rsidRPr="00DD6642">
              <w:rPr>
                <w:rFonts w:asciiTheme="minorHAnsi" w:hAnsiTheme="minorHAnsi"/>
                <w:sz w:val="16"/>
                <w:szCs w:val="16"/>
              </w:rPr>
              <w:t xml:space="preserve"> 724 015 680</w:t>
            </w:r>
          </w:p>
          <w:p w:rsidR="00962CF5" w:rsidRPr="00DD6642" w:rsidRDefault="00F53C42" w:rsidP="00962CF5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  <w:lang w:eastAsia="cs-CZ"/>
              </w:rPr>
            </w:pPr>
            <w:hyperlink r:id="rId9" w:history="1">
              <w:r w:rsidR="00B24473" w:rsidRPr="00DD6642">
                <w:rPr>
                  <w:rStyle w:val="Hypertextovodkaz"/>
                  <w:rFonts w:asciiTheme="minorHAnsi" w:hAnsiTheme="minorHAnsi"/>
                  <w:b/>
                  <w:sz w:val="16"/>
                  <w:szCs w:val="16"/>
                  <w:lang w:eastAsia="cs-CZ"/>
                </w:rPr>
                <w:t>milada@bohemiamp.cz</w:t>
              </w:r>
            </w:hyperlink>
          </w:p>
          <w:p w:rsidR="00B24473" w:rsidRPr="00DD6642" w:rsidRDefault="00B24473" w:rsidP="00962CF5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  <w:lang w:eastAsia="cs-CZ"/>
              </w:rPr>
            </w:pPr>
          </w:p>
        </w:tc>
        <w:tc>
          <w:tcPr>
            <w:tcW w:w="2977" w:type="dxa"/>
            <w:vAlign w:val="center"/>
          </w:tcPr>
          <w:p w:rsidR="00B26F1F" w:rsidRPr="00205AC6" w:rsidRDefault="00B26F1F" w:rsidP="00B26F1F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  <w:lang w:val="en-US" w:eastAsia="cs-CZ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cs-CZ"/>
              </w:rPr>
              <w:t>Distribuce/Akvizice</w:t>
            </w:r>
          </w:p>
          <w:p w:rsidR="00B24473" w:rsidRPr="00DD6642" w:rsidRDefault="00B24473" w:rsidP="009A2423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  <w:lang w:eastAsia="cs-CZ"/>
              </w:rPr>
            </w:pPr>
            <w:r w:rsidRPr="00DD6642">
              <w:rPr>
                <w:rFonts w:asciiTheme="minorHAnsi" w:hAnsiTheme="minorHAnsi"/>
                <w:sz w:val="16"/>
                <w:szCs w:val="16"/>
                <w:lang w:eastAsia="cs-CZ"/>
              </w:rPr>
              <w:t>Branislav Volák</w:t>
            </w:r>
          </w:p>
          <w:p w:rsidR="00B24473" w:rsidRPr="00DD6642" w:rsidRDefault="00B24473" w:rsidP="009A2423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  <w:lang w:eastAsia="cs-CZ"/>
              </w:rPr>
            </w:pPr>
            <w:r w:rsidRPr="00DD6642">
              <w:rPr>
                <w:rFonts w:asciiTheme="minorHAnsi" w:hAnsiTheme="minorHAnsi"/>
                <w:sz w:val="16"/>
                <w:szCs w:val="16"/>
                <w:lang w:eastAsia="cs-CZ"/>
              </w:rPr>
              <w:t>GSM</w:t>
            </w:r>
            <w:r w:rsidR="007540AF" w:rsidRPr="00DD6642">
              <w:rPr>
                <w:rFonts w:asciiTheme="minorHAnsi" w:hAnsiTheme="minorHAnsi"/>
                <w:sz w:val="16"/>
                <w:szCs w:val="16"/>
                <w:lang w:eastAsia="cs-CZ"/>
              </w:rPr>
              <w:t>:</w:t>
            </w:r>
            <w:r w:rsidRPr="00DD6642">
              <w:rPr>
                <w:rFonts w:asciiTheme="minorHAnsi" w:hAnsiTheme="minorHAnsi"/>
                <w:sz w:val="16"/>
                <w:szCs w:val="16"/>
                <w:lang w:eastAsia="cs-CZ"/>
              </w:rPr>
              <w:t xml:space="preserve"> 733 185 810</w:t>
            </w:r>
          </w:p>
          <w:p w:rsidR="00B24473" w:rsidRPr="00DD6642" w:rsidRDefault="00F53C42" w:rsidP="009A2423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  <w:lang w:val="en-US" w:eastAsia="cs-CZ"/>
              </w:rPr>
            </w:pPr>
            <w:hyperlink r:id="rId10" w:history="1">
              <w:r w:rsidR="00B24473" w:rsidRPr="00DD6642">
                <w:rPr>
                  <w:rStyle w:val="Hypertextovodkaz"/>
                  <w:rFonts w:asciiTheme="minorHAnsi" w:hAnsiTheme="minorHAnsi"/>
                  <w:b/>
                  <w:sz w:val="16"/>
                  <w:szCs w:val="16"/>
                  <w:lang w:eastAsia="cs-CZ"/>
                </w:rPr>
                <w:t>volak</w:t>
              </w:r>
              <w:r w:rsidR="00B24473" w:rsidRPr="00DD6642">
                <w:rPr>
                  <w:rStyle w:val="Hypertextovodkaz"/>
                  <w:rFonts w:asciiTheme="minorHAnsi" w:hAnsiTheme="minorHAnsi"/>
                  <w:b/>
                  <w:sz w:val="16"/>
                  <w:szCs w:val="16"/>
                  <w:lang w:val="en-US" w:eastAsia="cs-CZ"/>
                </w:rPr>
                <w:t>@bohemiamp.cz</w:t>
              </w:r>
            </w:hyperlink>
          </w:p>
          <w:p w:rsidR="00F2557C" w:rsidRPr="00DD6642" w:rsidRDefault="00F2557C" w:rsidP="009A2423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  <w:lang w:val="en-US" w:eastAsia="cs-CZ"/>
              </w:rPr>
            </w:pPr>
          </w:p>
          <w:p w:rsidR="00122DE4" w:rsidRPr="00DD6642" w:rsidRDefault="00122DE4" w:rsidP="009A2423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  <w:lang w:val="en-US" w:eastAsia="cs-CZ"/>
              </w:rPr>
            </w:pPr>
            <w:r w:rsidRPr="00DD6642">
              <w:rPr>
                <w:rFonts w:asciiTheme="minorHAnsi" w:hAnsiTheme="minorHAnsi"/>
                <w:b/>
                <w:sz w:val="16"/>
                <w:szCs w:val="16"/>
                <w:lang w:eastAsia="cs-CZ"/>
              </w:rPr>
              <w:t>Marketing</w:t>
            </w:r>
            <w:r w:rsidRPr="00DD6642">
              <w:rPr>
                <w:rFonts w:asciiTheme="minorHAnsi" w:hAnsiTheme="minorHAnsi"/>
                <w:sz w:val="16"/>
                <w:szCs w:val="16"/>
                <w:lang w:val="en-US" w:eastAsia="cs-CZ"/>
              </w:rPr>
              <w:t xml:space="preserve"> </w:t>
            </w:r>
          </w:p>
          <w:p w:rsidR="00B24473" w:rsidRPr="00DD6642" w:rsidRDefault="00B24473" w:rsidP="009A2423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  <w:lang w:eastAsia="cs-CZ"/>
              </w:rPr>
            </w:pPr>
            <w:r w:rsidRPr="00DD6642">
              <w:rPr>
                <w:rFonts w:asciiTheme="minorHAnsi" w:hAnsiTheme="minorHAnsi"/>
                <w:sz w:val="16"/>
                <w:szCs w:val="16"/>
                <w:lang w:val="en-US" w:eastAsia="cs-CZ"/>
              </w:rPr>
              <w:t>Eva Har</w:t>
            </w:r>
            <w:r w:rsidR="00F2557C" w:rsidRPr="00DD6642">
              <w:rPr>
                <w:rFonts w:asciiTheme="minorHAnsi" w:hAnsiTheme="minorHAnsi"/>
                <w:sz w:val="16"/>
                <w:szCs w:val="16"/>
                <w:lang w:val="en-US" w:eastAsia="cs-CZ"/>
              </w:rPr>
              <w:t>t</w:t>
            </w:r>
            <w:r w:rsidRPr="00DD6642">
              <w:rPr>
                <w:rFonts w:asciiTheme="minorHAnsi" w:hAnsiTheme="minorHAnsi"/>
                <w:sz w:val="16"/>
                <w:szCs w:val="16"/>
                <w:lang w:val="en-US" w:eastAsia="cs-CZ"/>
              </w:rPr>
              <w:t>manov</w:t>
            </w:r>
            <w:r w:rsidRPr="00DD6642">
              <w:rPr>
                <w:rFonts w:asciiTheme="minorHAnsi" w:hAnsiTheme="minorHAnsi"/>
                <w:sz w:val="16"/>
                <w:szCs w:val="16"/>
                <w:lang w:eastAsia="cs-CZ"/>
              </w:rPr>
              <w:t>á</w:t>
            </w:r>
          </w:p>
          <w:p w:rsidR="00B24473" w:rsidRPr="00DD6642" w:rsidRDefault="00B24473" w:rsidP="009A2423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  <w:lang w:eastAsia="cs-CZ"/>
              </w:rPr>
            </w:pPr>
            <w:r w:rsidRPr="00DD6642">
              <w:rPr>
                <w:rFonts w:asciiTheme="minorHAnsi" w:hAnsiTheme="minorHAnsi"/>
                <w:sz w:val="16"/>
                <w:szCs w:val="16"/>
                <w:lang w:eastAsia="cs-CZ"/>
              </w:rPr>
              <w:t>GSM</w:t>
            </w:r>
            <w:r w:rsidR="007540AF" w:rsidRPr="00DD6642">
              <w:rPr>
                <w:rFonts w:asciiTheme="minorHAnsi" w:hAnsiTheme="minorHAnsi"/>
                <w:sz w:val="16"/>
                <w:szCs w:val="16"/>
                <w:lang w:eastAsia="cs-CZ"/>
              </w:rPr>
              <w:t>:</w:t>
            </w:r>
            <w:r w:rsidRPr="00DD6642">
              <w:rPr>
                <w:rFonts w:asciiTheme="minorHAnsi" w:hAnsiTheme="minorHAnsi"/>
                <w:sz w:val="16"/>
                <w:szCs w:val="16"/>
                <w:lang w:eastAsia="cs-CZ"/>
              </w:rPr>
              <w:t xml:space="preserve"> 733 199 020</w:t>
            </w:r>
          </w:p>
          <w:p w:rsidR="00B24473" w:rsidRPr="00DD6642" w:rsidRDefault="00F53C42" w:rsidP="009A2423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  <w:lang w:val="en-US" w:eastAsia="cs-CZ"/>
              </w:rPr>
            </w:pPr>
            <w:hyperlink r:id="rId11" w:history="1">
              <w:r w:rsidR="00F2557C" w:rsidRPr="00DD6642">
                <w:rPr>
                  <w:rStyle w:val="Hypertextovodkaz"/>
                  <w:rFonts w:asciiTheme="minorHAnsi" w:hAnsiTheme="minorHAnsi"/>
                  <w:b/>
                  <w:sz w:val="16"/>
                  <w:szCs w:val="16"/>
                  <w:lang w:eastAsia="cs-CZ"/>
                </w:rPr>
                <w:t>hartmanova</w:t>
              </w:r>
              <w:r w:rsidR="00F2557C" w:rsidRPr="00DD6642">
                <w:rPr>
                  <w:rStyle w:val="Hypertextovodkaz"/>
                  <w:rFonts w:asciiTheme="minorHAnsi" w:hAnsiTheme="minorHAnsi"/>
                  <w:b/>
                  <w:sz w:val="16"/>
                  <w:szCs w:val="16"/>
                  <w:lang w:val="en-US" w:eastAsia="cs-CZ"/>
                </w:rPr>
                <w:t>@bohemiam</w:t>
              </w:r>
              <w:r w:rsidR="00B24473" w:rsidRPr="00DD6642">
                <w:rPr>
                  <w:rStyle w:val="Hypertextovodkaz"/>
                  <w:rFonts w:asciiTheme="minorHAnsi" w:hAnsiTheme="minorHAnsi"/>
                  <w:b/>
                  <w:sz w:val="16"/>
                  <w:szCs w:val="16"/>
                  <w:lang w:val="en-US" w:eastAsia="cs-CZ"/>
                </w:rPr>
                <w:t>p.cz</w:t>
              </w:r>
            </w:hyperlink>
          </w:p>
          <w:p w:rsidR="00B24473" w:rsidRPr="00DD6642" w:rsidRDefault="00B24473" w:rsidP="009A2423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  <w:lang w:val="en-US" w:eastAsia="cs-CZ"/>
              </w:rPr>
            </w:pPr>
          </w:p>
        </w:tc>
      </w:tr>
      <w:tr w:rsidR="00962CF5" w:rsidRPr="001A0338" w:rsidTr="00297066">
        <w:trPr>
          <w:trHeight w:val="1277"/>
        </w:trPr>
        <w:tc>
          <w:tcPr>
            <w:tcW w:w="4806" w:type="dxa"/>
            <w:vMerge/>
            <w:vAlign w:val="center"/>
          </w:tcPr>
          <w:p w:rsidR="00962CF5" w:rsidRPr="00DD6642" w:rsidRDefault="00962CF5" w:rsidP="00375964">
            <w:pPr>
              <w:pStyle w:val="Bezmezer"/>
              <w:tabs>
                <w:tab w:val="left" w:pos="2139"/>
              </w:tabs>
              <w:spacing w:line="276" w:lineRule="auto"/>
              <w:ind w:left="6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962CF5" w:rsidRPr="00DD6642" w:rsidRDefault="007D69EF" w:rsidP="00962CF5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D6642">
              <w:rPr>
                <w:rFonts w:asciiTheme="minorHAnsi" w:hAnsiTheme="minorHAnsi"/>
                <w:b/>
                <w:sz w:val="16"/>
                <w:szCs w:val="16"/>
              </w:rPr>
              <w:t>Bohemia Motion Pictures, a.s.</w:t>
            </w:r>
          </w:p>
          <w:p w:rsidR="00962CF5" w:rsidRPr="00DD6642" w:rsidRDefault="007D69EF" w:rsidP="00962CF5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D6642">
              <w:rPr>
                <w:rFonts w:asciiTheme="minorHAnsi" w:hAnsiTheme="minorHAnsi"/>
                <w:sz w:val="16"/>
                <w:szCs w:val="16"/>
              </w:rPr>
              <w:t>Všehrdova 560/2</w:t>
            </w:r>
          </w:p>
          <w:p w:rsidR="00962CF5" w:rsidRPr="00DD6642" w:rsidRDefault="007D69EF" w:rsidP="00962CF5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D6642">
              <w:rPr>
                <w:rFonts w:asciiTheme="minorHAnsi" w:hAnsiTheme="minorHAnsi"/>
                <w:sz w:val="16"/>
                <w:szCs w:val="16"/>
              </w:rPr>
              <w:t xml:space="preserve">118 00 </w:t>
            </w:r>
            <w:r w:rsidR="00F2557C" w:rsidRPr="00DD6642">
              <w:rPr>
                <w:rFonts w:asciiTheme="minorHAnsi" w:hAnsiTheme="minorHAnsi"/>
                <w:sz w:val="16"/>
                <w:szCs w:val="16"/>
              </w:rPr>
              <w:t>Praha 1 – Malá Strana</w:t>
            </w:r>
          </w:p>
          <w:p w:rsidR="00962CF5" w:rsidRPr="00DD6642" w:rsidRDefault="00962CF5" w:rsidP="0026633F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C53808" w:rsidRDefault="00C53808" w:rsidP="004A7544"/>
    <w:sectPr w:rsidR="00C53808" w:rsidSect="00711B3D">
      <w:pgSz w:w="11906" w:h="16838"/>
      <w:pgMar w:top="284" w:right="663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430196"/>
    <w:rsid w:val="00000392"/>
    <w:rsid w:val="00002905"/>
    <w:rsid w:val="00004093"/>
    <w:rsid w:val="0000491B"/>
    <w:rsid w:val="000157D4"/>
    <w:rsid w:val="000207D7"/>
    <w:rsid w:val="00042A45"/>
    <w:rsid w:val="0004502C"/>
    <w:rsid w:val="00053841"/>
    <w:rsid w:val="00053ABE"/>
    <w:rsid w:val="00060362"/>
    <w:rsid w:val="0006788E"/>
    <w:rsid w:val="000707FC"/>
    <w:rsid w:val="00094D18"/>
    <w:rsid w:val="000A136B"/>
    <w:rsid w:val="000A14A9"/>
    <w:rsid w:val="000A1749"/>
    <w:rsid w:val="000B7D41"/>
    <w:rsid w:val="000C1157"/>
    <w:rsid w:val="001049F9"/>
    <w:rsid w:val="0010765A"/>
    <w:rsid w:val="00113FBF"/>
    <w:rsid w:val="00122AE1"/>
    <w:rsid w:val="00122DE4"/>
    <w:rsid w:val="0015016F"/>
    <w:rsid w:val="00151A74"/>
    <w:rsid w:val="00152851"/>
    <w:rsid w:val="001614B8"/>
    <w:rsid w:val="0017776B"/>
    <w:rsid w:val="001974F4"/>
    <w:rsid w:val="001A0338"/>
    <w:rsid w:val="001B09D1"/>
    <w:rsid w:val="001B0F7B"/>
    <w:rsid w:val="001C7BA5"/>
    <w:rsid w:val="001D3EC2"/>
    <w:rsid w:val="00200E54"/>
    <w:rsid w:val="00205BFF"/>
    <w:rsid w:val="00207511"/>
    <w:rsid w:val="0021760A"/>
    <w:rsid w:val="00225805"/>
    <w:rsid w:val="00226C78"/>
    <w:rsid w:val="00231E96"/>
    <w:rsid w:val="00240BF8"/>
    <w:rsid w:val="002450BF"/>
    <w:rsid w:val="00245BBA"/>
    <w:rsid w:val="00265664"/>
    <w:rsid w:val="00265C9A"/>
    <w:rsid w:val="0026633F"/>
    <w:rsid w:val="002837AA"/>
    <w:rsid w:val="00290A25"/>
    <w:rsid w:val="00291A19"/>
    <w:rsid w:val="00297066"/>
    <w:rsid w:val="002B1541"/>
    <w:rsid w:val="002C29A4"/>
    <w:rsid w:val="002D5B78"/>
    <w:rsid w:val="002E514F"/>
    <w:rsid w:val="002F1191"/>
    <w:rsid w:val="002F18C2"/>
    <w:rsid w:val="002F7199"/>
    <w:rsid w:val="002F7B9B"/>
    <w:rsid w:val="00300166"/>
    <w:rsid w:val="00315860"/>
    <w:rsid w:val="003352D3"/>
    <w:rsid w:val="00340558"/>
    <w:rsid w:val="003473B9"/>
    <w:rsid w:val="0035229E"/>
    <w:rsid w:val="00356793"/>
    <w:rsid w:val="00362A45"/>
    <w:rsid w:val="003647BB"/>
    <w:rsid w:val="0036545F"/>
    <w:rsid w:val="00365948"/>
    <w:rsid w:val="00375964"/>
    <w:rsid w:val="00381820"/>
    <w:rsid w:val="003B3A33"/>
    <w:rsid w:val="003B3B96"/>
    <w:rsid w:val="003C38CA"/>
    <w:rsid w:val="003C48D3"/>
    <w:rsid w:val="003C4E6A"/>
    <w:rsid w:val="003C7012"/>
    <w:rsid w:val="003D4DE1"/>
    <w:rsid w:val="003F2E08"/>
    <w:rsid w:val="004028B2"/>
    <w:rsid w:val="004043C0"/>
    <w:rsid w:val="00407E99"/>
    <w:rsid w:val="00425292"/>
    <w:rsid w:val="00430196"/>
    <w:rsid w:val="00446F0D"/>
    <w:rsid w:val="00450C1B"/>
    <w:rsid w:val="00466AAE"/>
    <w:rsid w:val="0048554C"/>
    <w:rsid w:val="00485BAE"/>
    <w:rsid w:val="0048789F"/>
    <w:rsid w:val="00495E72"/>
    <w:rsid w:val="004A1249"/>
    <w:rsid w:val="004A1E98"/>
    <w:rsid w:val="004A4BFC"/>
    <w:rsid w:val="004A7544"/>
    <w:rsid w:val="004C1F3E"/>
    <w:rsid w:val="004D532C"/>
    <w:rsid w:val="004E59E7"/>
    <w:rsid w:val="004F79CC"/>
    <w:rsid w:val="00503B42"/>
    <w:rsid w:val="0050485C"/>
    <w:rsid w:val="0050587A"/>
    <w:rsid w:val="00507077"/>
    <w:rsid w:val="005222EA"/>
    <w:rsid w:val="00535160"/>
    <w:rsid w:val="0056362F"/>
    <w:rsid w:val="005842A6"/>
    <w:rsid w:val="00584FCA"/>
    <w:rsid w:val="0058527A"/>
    <w:rsid w:val="0059006E"/>
    <w:rsid w:val="00590B48"/>
    <w:rsid w:val="005A6FD8"/>
    <w:rsid w:val="005B166F"/>
    <w:rsid w:val="005B4A32"/>
    <w:rsid w:val="005B6AEC"/>
    <w:rsid w:val="005C72A6"/>
    <w:rsid w:val="005D3B60"/>
    <w:rsid w:val="005D53A3"/>
    <w:rsid w:val="005F7677"/>
    <w:rsid w:val="00602F9B"/>
    <w:rsid w:val="006079EB"/>
    <w:rsid w:val="006179C7"/>
    <w:rsid w:val="0066701F"/>
    <w:rsid w:val="006758EA"/>
    <w:rsid w:val="00687D4B"/>
    <w:rsid w:val="006A4DD0"/>
    <w:rsid w:val="006B61A7"/>
    <w:rsid w:val="006B6899"/>
    <w:rsid w:val="006C18C5"/>
    <w:rsid w:val="006D41E3"/>
    <w:rsid w:val="006D6E34"/>
    <w:rsid w:val="006F40FE"/>
    <w:rsid w:val="00711B3D"/>
    <w:rsid w:val="0072141D"/>
    <w:rsid w:val="00722FAB"/>
    <w:rsid w:val="00727806"/>
    <w:rsid w:val="007336C1"/>
    <w:rsid w:val="007540AF"/>
    <w:rsid w:val="007555D4"/>
    <w:rsid w:val="00761271"/>
    <w:rsid w:val="00761401"/>
    <w:rsid w:val="00775E8A"/>
    <w:rsid w:val="007A23B7"/>
    <w:rsid w:val="007C07E5"/>
    <w:rsid w:val="007C28FA"/>
    <w:rsid w:val="007C33AF"/>
    <w:rsid w:val="007D006B"/>
    <w:rsid w:val="007D52EB"/>
    <w:rsid w:val="007D69EF"/>
    <w:rsid w:val="007D6FDF"/>
    <w:rsid w:val="007F24D6"/>
    <w:rsid w:val="00807C36"/>
    <w:rsid w:val="00812651"/>
    <w:rsid w:val="00812FDF"/>
    <w:rsid w:val="00814356"/>
    <w:rsid w:val="0082221C"/>
    <w:rsid w:val="00822513"/>
    <w:rsid w:val="00830B0D"/>
    <w:rsid w:val="00831432"/>
    <w:rsid w:val="008444F1"/>
    <w:rsid w:val="00845979"/>
    <w:rsid w:val="00864099"/>
    <w:rsid w:val="00865EFF"/>
    <w:rsid w:val="00881910"/>
    <w:rsid w:val="008837BA"/>
    <w:rsid w:val="008933DF"/>
    <w:rsid w:val="008A36DC"/>
    <w:rsid w:val="008D410D"/>
    <w:rsid w:val="008E0998"/>
    <w:rsid w:val="008E7729"/>
    <w:rsid w:val="008F50E5"/>
    <w:rsid w:val="00902927"/>
    <w:rsid w:val="00917ABB"/>
    <w:rsid w:val="0092124B"/>
    <w:rsid w:val="00922787"/>
    <w:rsid w:val="00930B87"/>
    <w:rsid w:val="0093167A"/>
    <w:rsid w:val="00935D18"/>
    <w:rsid w:val="009527A2"/>
    <w:rsid w:val="00962CF5"/>
    <w:rsid w:val="00963E07"/>
    <w:rsid w:val="009755C0"/>
    <w:rsid w:val="0099242D"/>
    <w:rsid w:val="009A2423"/>
    <w:rsid w:val="009A3CB0"/>
    <w:rsid w:val="009A684A"/>
    <w:rsid w:val="009B45AE"/>
    <w:rsid w:val="009C7C8B"/>
    <w:rsid w:val="009E2B52"/>
    <w:rsid w:val="009E41BF"/>
    <w:rsid w:val="009E5810"/>
    <w:rsid w:val="009E79F2"/>
    <w:rsid w:val="009F23DC"/>
    <w:rsid w:val="00A00614"/>
    <w:rsid w:val="00A0122B"/>
    <w:rsid w:val="00A07DDB"/>
    <w:rsid w:val="00A1080E"/>
    <w:rsid w:val="00A10921"/>
    <w:rsid w:val="00A17F7F"/>
    <w:rsid w:val="00A507C9"/>
    <w:rsid w:val="00A65840"/>
    <w:rsid w:val="00A67E1A"/>
    <w:rsid w:val="00A9258A"/>
    <w:rsid w:val="00AA2628"/>
    <w:rsid w:val="00AB2EF3"/>
    <w:rsid w:val="00AC1056"/>
    <w:rsid w:val="00AC75DC"/>
    <w:rsid w:val="00AD08BB"/>
    <w:rsid w:val="00AF254F"/>
    <w:rsid w:val="00B139A1"/>
    <w:rsid w:val="00B13C29"/>
    <w:rsid w:val="00B16032"/>
    <w:rsid w:val="00B20D64"/>
    <w:rsid w:val="00B234FC"/>
    <w:rsid w:val="00B24473"/>
    <w:rsid w:val="00B259A1"/>
    <w:rsid w:val="00B268F6"/>
    <w:rsid w:val="00B26F1F"/>
    <w:rsid w:val="00B40696"/>
    <w:rsid w:val="00B424C8"/>
    <w:rsid w:val="00B45D29"/>
    <w:rsid w:val="00B45FC8"/>
    <w:rsid w:val="00B510E5"/>
    <w:rsid w:val="00B54A94"/>
    <w:rsid w:val="00B625C1"/>
    <w:rsid w:val="00B62721"/>
    <w:rsid w:val="00B844AF"/>
    <w:rsid w:val="00B93B55"/>
    <w:rsid w:val="00BA239A"/>
    <w:rsid w:val="00BA64B6"/>
    <w:rsid w:val="00BA7991"/>
    <w:rsid w:val="00BC2062"/>
    <w:rsid w:val="00BD018E"/>
    <w:rsid w:val="00BF71E5"/>
    <w:rsid w:val="00C0129A"/>
    <w:rsid w:val="00C027C7"/>
    <w:rsid w:val="00C04221"/>
    <w:rsid w:val="00C046FA"/>
    <w:rsid w:val="00C06407"/>
    <w:rsid w:val="00C15B19"/>
    <w:rsid w:val="00C244C3"/>
    <w:rsid w:val="00C258D4"/>
    <w:rsid w:val="00C34170"/>
    <w:rsid w:val="00C34537"/>
    <w:rsid w:val="00C37F46"/>
    <w:rsid w:val="00C40943"/>
    <w:rsid w:val="00C53808"/>
    <w:rsid w:val="00C6581C"/>
    <w:rsid w:val="00C7292A"/>
    <w:rsid w:val="00C96356"/>
    <w:rsid w:val="00CA4BE7"/>
    <w:rsid w:val="00CA4DC5"/>
    <w:rsid w:val="00CB4805"/>
    <w:rsid w:val="00CC35B4"/>
    <w:rsid w:val="00CD3B57"/>
    <w:rsid w:val="00CD7A38"/>
    <w:rsid w:val="00CE6ABA"/>
    <w:rsid w:val="00D06ED3"/>
    <w:rsid w:val="00D07881"/>
    <w:rsid w:val="00D116E7"/>
    <w:rsid w:val="00D15986"/>
    <w:rsid w:val="00D21115"/>
    <w:rsid w:val="00D370F0"/>
    <w:rsid w:val="00D4595D"/>
    <w:rsid w:val="00D5696E"/>
    <w:rsid w:val="00D5749D"/>
    <w:rsid w:val="00D62A3F"/>
    <w:rsid w:val="00D812B4"/>
    <w:rsid w:val="00D90E55"/>
    <w:rsid w:val="00DA70D1"/>
    <w:rsid w:val="00DB0F8A"/>
    <w:rsid w:val="00DB5D76"/>
    <w:rsid w:val="00DC2133"/>
    <w:rsid w:val="00DD5B5A"/>
    <w:rsid w:val="00DD6642"/>
    <w:rsid w:val="00E03D22"/>
    <w:rsid w:val="00E271F8"/>
    <w:rsid w:val="00E32123"/>
    <w:rsid w:val="00E41117"/>
    <w:rsid w:val="00E45BFB"/>
    <w:rsid w:val="00E50DE5"/>
    <w:rsid w:val="00E62427"/>
    <w:rsid w:val="00E63DC6"/>
    <w:rsid w:val="00E71BAD"/>
    <w:rsid w:val="00E750DE"/>
    <w:rsid w:val="00E7670B"/>
    <w:rsid w:val="00E814E0"/>
    <w:rsid w:val="00E879D7"/>
    <w:rsid w:val="00E975CF"/>
    <w:rsid w:val="00EB26E1"/>
    <w:rsid w:val="00EB27D3"/>
    <w:rsid w:val="00EC2949"/>
    <w:rsid w:val="00ED0E5C"/>
    <w:rsid w:val="00ED6AE4"/>
    <w:rsid w:val="00EF38F8"/>
    <w:rsid w:val="00EF72F7"/>
    <w:rsid w:val="00EF781C"/>
    <w:rsid w:val="00F23D8E"/>
    <w:rsid w:val="00F2557C"/>
    <w:rsid w:val="00F45D93"/>
    <w:rsid w:val="00F534D6"/>
    <w:rsid w:val="00F53C42"/>
    <w:rsid w:val="00F7615E"/>
    <w:rsid w:val="00F80B62"/>
    <w:rsid w:val="00F84CF4"/>
    <w:rsid w:val="00F913CE"/>
    <w:rsid w:val="00F93785"/>
    <w:rsid w:val="00F94C66"/>
    <w:rsid w:val="00F973DD"/>
    <w:rsid w:val="00FA0031"/>
    <w:rsid w:val="00FB4624"/>
    <w:rsid w:val="00FC1143"/>
    <w:rsid w:val="00FC12F0"/>
    <w:rsid w:val="00FD2361"/>
    <w:rsid w:val="00FD592D"/>
    <w:rsid w:val="00FE273C"/>
    <w:rsid w:val="00FE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19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019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196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07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F71E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B5D76"/>
    <w:rPr>
      <w:color w:val="800080"/>
      <w:u w:val="single"/>
    </w:rPr>
  </w:style>
  <w:style w:type="character" w:customStyle="1" w:styleId="apple-tab-span">
    <w:name w:val="apple-tab-span"/>
    <w:basedOn w:val="Standardnpsmoodstavce"/>
    <w:rsid w:val="00775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433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49377">
                  <w:marLeft w:val="195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9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7024"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4151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4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45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18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5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6176">
                      <w:marLeft w:val="0"/>
                      <w:marRight w:val="0"/>
                      <w:marTop w:val="0"/>
                      <w:marBottom w:val="1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76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3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55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59970">
                  <w:marLeft w:val="195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5467"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95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4469">
                  <w:marLeft w:val="195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36866"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4978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108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8997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sfd.cz/film/321397-uz-ted-mi-chybis/prehle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eva@bohemiamp.cz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volak@bohemiam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ada@bohemiam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D11A0-4CF6-4BE3-BA3B-28176ED4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Holywood CE</Company>
  <LinksUpToDate>false</LinksUpToDate>
  <CharactersWithSpaces>2203</CharactersWithSpaces>
  <SharedDoc>false</SharedDoc>
  <HLinks>
    <vt:vector size="24" baseType="variant">
      <vt:variant>
        <vt:i4>786483</vt:i4>
      </vt:variant>
      <vt:variant>
        <vt:i4>9</vt:i4>
      </vt:variant>
      <vt:variant>
        <vt:i4>0</vt:i4>
      </vt:variant>
      <vt:variant>
        <vt:i4>5</vt:i4>
      </vt:variant>
      <vt:variant>
        <vt:lpwstr>mailto:program@hce.cz</vt:lpwstr>
      </vt:variant>
      <vt:variant>
        <vt:lpwstr/>
      </vt:variant>
      <vt:variant>
        <vt:i4>6946919</vt:i4>
      </vt:variant>
      <vt:variant>
        <vt:i4>6</vt:i4>
      </vt:variant>
      <vt:variant>
        <vt:i4>0</vt:i4>
      </vt:variant>
      <vt:variant>
        <vt:i4>5</vt:i4>
      </vt:variant>
      <vt:variant>
        <vt:lpwstr>http://www.hce.cz/</vt:lpwstr>
      </vt:variant>
      <vt:variant>
        <vt:lpwstr/>
      </vt:variant>
      <vt:variant>
        <vt:i4>3997748</vt:i4>
      </vt:variant>
      <vt:variant>
        <vt:i4>3</vt:i4>
      </vt:variant>
      <vt:variant>
        <vt:i4>0</vt:i4>
      </vt:variant>
      <vt:variant>
        <vt:i4>5</vt:i4>
      </vt:variant>
      <vt:variant>
        <vt:lpwstr>http://www.imdb.com/title/tt3098306/?ref_=fn_al_tt_1</vt:lpwstr>
      </vt:variant>
      <vt:variant>
        <vt:lpwstr/>
      </vt:variant>
      <vt:variant>
        <vt:i4>4653074</vt:i4>
      </vt:variant>
      <vt:variant>
        <vt:i4>0</vt:i4>
      </vt:variant>
      <vt:variant>
        <vt:i4>0</vt:i4>
      </vt:variant>
      <vt:variant>
        <vt:i4>5</vt:i4>
      </vt:variant>
      <vt:variant>
        <vt:lpwstr>http://www.csfd.cz/tvurce/53858-audrey-dana/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homolova</dc:creator>
  <cp:lastModifiedBy>Vojtěch Marek</cp:lastModifiedBy>
  <cp:revision>28</cp:revision>
  <cp:lastPrinted>2016-02-24T09:41:00Z</cp:lastPrinted>
  <dcterms:created xsi:type="dcterms:W3CDTF">2015-10-14T14:30:00Z</dcterms:created>
  <dcterms:modified xsi:type="dcterms:W3CDTF">2016-03-09T16:01:00Z</dcterms:modified>
</cp:coreProperties>
</file>